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AC5" w:rsidRPr="009A137A" w:rsidRDefault="00F95AC5" w:rsidP="00F95AC5">
      <w:pPr>
        <w:spacing w:after="96" w:line="240" w:lineRule="auto"/>
        <w:ind w:right="68"/>
        <w:jc w:val="center"/>
        <w:rPr>
          <w:b/>
          <w:sz w:val="32"/>
          <w:szCs w:val="32"/>
        </w:rPr>
      </w:pPr>
      <w:r w:rsidRPr="009A137A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III </w:t>
      </w:r>
      <w:r w:rsidRPr="009A137A">
        <w:rPr>
          <w:rFonts w:ascii="Times New Roman" w:eastAsia="Times New Roman" w:hAnsi="Times New Roman" w:cs="Times New Roman"/>
          <w:b/>
          <w:sz w:val="32"/>
          <w:szCs w:val="32"/>
        </w:rPr>
        <w:t xml:space="preserve">ОСНОВНО УЧИЛИЩЕ „АНГЕЛ </w:t>
      </w:r>
      <w:proofErr w:type="gramStart"/>
      <w:r w:rsidRPr="009A137A">
        <w:rPr>
          <w:rFonts w:ascii="Times New Roman" w:eastAsia="Times New Roman" w:hAnsi="Times New Roman" w:cs="Times New Roman"/>
          <w:b/>
          <w:sz w:val="32"/>
          <w:szCs w:val="32"/>
        </w:rPr>
        <w:t>КЪНЧЕВ“</w:t>
      </w:r>
      <w:proofErr w:type="gramEnd"/>
      <w:r w:rsidRPr="009A137A">
        <w:rPr>
          <w:rFonts w:ascii="Times New Roman" w:eastAsia="Times New Roman" w:hAnsi="Times New Roman" w:cs="Times New Roman"/>
          <w:b/>
          <w:sz w:val="32"/>
          <w:szCs w:val="32"/>
        </w:rPr>
        <w:t>, гр. ВАРНА</w:t>
      </w:r>
    </w:p>
    <w:p w:rsidR="00F95AC5" w:rsidRDefault="00F95AC5" w:rsidP="00F95AC5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F95AC5" w:rsidRDefault="00F95AC5" w:rsidP="00F95AC5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866CB7" w:rsidRDefault="00866CB7">
      <w:pPr>
        <w:spacing w:after="40" w:line="240" w:lineRule="auto"/>
        <w:ind w:left="497"/>
      </w:pPr>
    </w:p>
    <w:p w:rsidR="00D16A41" w:rsidRDefault="00D16A41">
      <w:pPr>
        <w:spacing w:after="40" w:line="240" w:lineRule="auto"/>
        <w:ind w:left="497"/>
      </w:pPr>
    </w:p>
    <w:p w:rsidR="00D16A41" w:rsidRDefault="00D16A41">
      <w:pPr>
        <w:spacing w:after="40" w:line="240" w:lineRule="auto"/>
        <w:ind w:left="497"/>
      </w:pPr>
    </w:p>
    <w:p w:rsidR="00D16A41" w:rsidRDefault="00D16A41">
      <w:pPr>
        <w:spacing w:after="40" w:line="240" w:lineRule="auto"/>
        <w:ind w:left="497"/>
      </w:pPr>
    </w:p>
    <w:p w:rsidR="00866CB7" w:rsidRDefault="00766CB4">
      <w:pPr>
        <w:spacing w:after="1250" w:line="240" w:lineRule="auto"/>
        <w:ind w:left="903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866CB7" w:rsidRDefault="00766CB4">
      <w:pPr>
        <w:spacing w:after="404" w:line="240" w:lineRule="auto"/>
        <w:ind w:right="1274"/>
        <w:jc w:val="right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УЧИЛИЩЕН УЧЕБЕН ПЛАН</w:t>
      </w:r>
    </w:p>
    <w:p w:rsidR="00D16A41" w:rsidRDefault="00D16A41">
      <w:pPr>
        <w:spacing w:after="404" w:line="240" w:lineRule="auto"/>
        <w:ind w:right="1274"/>
        <w:jc w:val="right"/>
      </w:pPr>
    </w:p>
    <w:p w:rsidR="00866CB7" w:rsidRDefault="00F95AC5" w:rsidP="00F95AC5">
      <w:pPr>
        <w:spacing w:after="170" w:line="240" w:lineRule="auto"/>
        <w:ind w:left="2597" w:hanging="2313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за V</w:t>
      </w:r>
      <w:r w:rsidR="00832BF2">
        <w:rPr>
          <w:rFonts w:ascii="Times New Roman" w:eastAsia="Times New Roman" w:hAnsi="Times New Roman" w:cs="Times New Roman"/>
          <w:b/>
          <w:sz w:val="36"/>
          <w:lang w:val="en-US"/>
        </w:rPr>
        <w:t>II</w:t>
      </w:r>
      <w:r w:rsidR="00113566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BC1FF0">
        <w:rPr>
          <w:rFonts w:ascii="Times New Roman" w:eastAsia="Times New Roman" w:hAnsi="Times New Roman" w:cs="Times New Roman"/>
          <w:b/>
          <w:sz w:val="36"/>
        </w:rPr>
        <w:t>а</w:t>
      </w:r>
      <w:r w:rsidR="00D16A41">
        <w:rPr>
          <w:rFonts w:ascii="Times New Roman" w:eastAsia="Times New Roman" w:hAnsi="Times New Roman" w:cs="Times New Roman"/>
          <w:b/>
          <w:sz w:val="36"/>
        </w:rPr>
        <w:t>, б, в, г, д, е</w:t>
      </w:r>
    </w:p>
    <w:p w:rsidR="00D16A41" w:rsidRDefault="00D16A41" w:rsidP="00F95AC5">
      <w:pPr>
        <w:spacing w:after="170" w:line="240" w:lineRule="auto"/>
        <w:ind w:left="2597" w:hanging="2313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D16A41" w:rsidRDefault="00D16A41" w:rsidP="00F95AC5">
      <w:pPr>
        <w:spacing w:after="170" w:line="240" w:lineRule="auto"/>
        <w:ind w:left="2597" w:hanging="2313"/>
        <w:jc w:val="center"/>
      </w:pPr>
    </w:p>
    <w:p w:rsidR="00866CB7" w:rsidRDefault="00766CB4">
      <w:pPr>
        <w:spacing w:after="259" w:line="240" w:lineRule="auto"/>
        <w:ind w:right="933"/>
        <w:jc w:val="right"/>
      </w:pPr>
      <w:r>
        <w:rPr>
          <w:rFonts w:ascii="Times New Roman" w:eastAsia="Times New Roman" w:hAnsi="Times New Roman" w:cs="Times New Roman"/>
          <w:b/>
          <w:sz w:val="24"/>
        </w:rPr>
        <w:t>ЗА  ОБЩО ОБРАЗОВАНИЕ ЗА ОСНОВНАТА СТЕПЕН НА ОБРАЗОВАНИЕ</w:t>
      </w:r>
    </w:p>
    <w:p w:rsidR="00866CB7" w:rsidRDefault="00766CB4" w:rsidP="00F45EC8">
      <w:pPr>
        <w:spacing w:after="13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ПРОГИМНАЗИАЛЕН ЕТАП</w:t>
      </w:r>
    </w:p>
    <w:p w:rsidR="00B7583A" w:rsidRDefault="00B7583A">
      <w:pPr>
        <w:pStyle w:val="Heading1"/>
      </w:pPr>
    </w:p>
    <w:p w:rsidR="00B7583A" w:rsidRDefault="00B7583A">
      <w:pPr>
        <w:pStyle w:val="Heading1"/>
      </w:pPr>
    </w:p>
    <w:p w:rsidR="00B7583A" w:rsidRDefault="00B7583A">
      <w:pPr>
        <w:pStyle w:val="Heading1"/>
      </w:pPr>
    </w:p>
    <w:p w:rsidR="00B7583A" w:rsidRDefault="00B7583A">
      <w:pPr>
        <w:pStyle w:val="Heading1"/>
      </w:pPr>
    </w:p>
    <w:p w:rsidR="00B7583A" w:rsidRDefault="00B7583A">
      <w:pPr>
        <w:pStyle w:val="Heading1"/>
      </w:pPr>
    </w:p>
    <w:p w:rsidR="00D16A41" w:rsidRPr="00D16A41" w:rsidRDefault="00D16A41" w:rsidP="00D16A41"/>
    <w:p w:rsidR="00B7583A" w:rsidRDefault="00B7583A" w:rsidP="00BE0034">
      <w:pPr>
        <w:pStyle w:val="Heading1"/>
        <w:ind w:firstLine="0"/>
      </w:pPr>
    </w:p>
    <w:p w:rsidR="00866CB7" w:rsidRPr="00C6315D" w:rsidRDefault="00766CB4">
      <w:pPr>
        <w:pStyle w:val="Heading1"/>
        <w:rPr>
          <w:lang w:val="en-US"/>
        </w:rPr>
      </w:pPr>
      <w:r>
        <w:t xml:space="preserve">Учебна година: </w:t>
      </w:r>
      <w:r w:rsidR="00204215">
        <w:rPr>
          <w:lang w:val="en-US"/>
        </w:rPr>
        <w:t>202</w:t>
      </w:r>
      <w:r w:rsidR="003E3249">
        <w:t>5</w:t>
      </w:r>
      <w:r w:rsidR="003E3249">
        <w:rPr>
          <w:lang w:val="en-US"/>
        </w:rPr>
        <w:t>/2026</w:t>
      </w:r>
    </w:p>
    <w:p w:rsidR="00866CB7" w:rsidRPr="00C6315D" w:rsidRDefault="00766CB4">
      <w:pPr>
        <w:pStyle w:val="Heading1"/>
      </w:pPr>
      <w:r>
        <w:t xml:space="preserve">Форма на обучение: </w:t>
      </w:r>
      <w:r w:rsidR="00C6315D" w:rsidRPr="00C6315D">
        <w:t>дневна</w:t>
      </w:r>
    </w:p>
    <w:p w:rsidR="00866CB7" w:rsidRDefault="00766CB4">
      <w:pPr>
        <w:pStyle w:val="Heading1"/>
        <w:spacing w:after="0"/>
      </w:pPr>
      <w:r>
        <w:t>Организация на учебния ден</w:t>
      </w:r>
      <w:r>
        <w:rPr>
          <w:sz w:val="32"/>
        </w:rPr>
        <w:t xml:space="preserve">: </w:t>
      </w:r>
      <w:r w:rsidR="00C6315D" w:rsidRPr="00C6315D">
        <w:rPr>
          <w:b w:val="0"/>
          <w:szCs w:val="28"/>
        </w:rPr>
        <w:t xml:space="preserve">полудневна организация - </w:t>
      </w:r>
      <w:r w:rsidR="00BE0034">
        <w:rPr>
          <w:b w:val="0"/>
          <w:szCs w:val="28"/>
        </w:rPr>
        <w:t>по чл. 16 ал. 2 – преди обяд</w:t>
      </w:r>
    </w:p>
    <w:p w:rsidR="002A708C" w:rsidRDefault="002A708C" w:rsidP="00F45EC8">
      <w:pPr>
        <w:spacing w:after="358" w:line="248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</w:p>
    <w:p w:rsidR="00D16A41" w:rsidRDefault="00D16A41" w:rsidP="00F45EC8">
      <w:pPr>
        <w:spacing w:after="358" w:line="248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2A708C" w:rsidRDefault="002A708C" w:rsidP="00F45EC8">
      <w:pPr>
        <w:spacing w:after="358" w:line="248" w:lineRule="auto"/>
        <w:ind w:right="11"/>
        <w:jc w:val="both"/>
        <w:rPr>
          <w:rFonts w:ascii="Tahoma-Bold" w:eastAsiaTheme="minorEastAsia" w:hAnsi="Tahoma-Bold" w:cs="Tahoma-Bold"/>
          <w:b/>
          <w:bCs/>
          <w:color w:val="auto"/>
          <w:sz w:val="24"/>
          <w:szCs w:val="24"/>
        </w:rPr>
      </w:pPr>
    </w:p>
    <w:p w:rsidR="004255BA" w:rsidRDefault="004255BA" w:rsidP="00F45EC8">
      <w:pPr>
        <w:spacing w:after="358" w:line="248" w:lineRule="auto"/>
        <w:ind w:right="11"/>
        <w:jc w:val="both"/>
        <w:rPr>
          <w:rFonts w:ascii="Tahoma-Bold" w:eastAsiaTheme="minorEastAsia" w:hAnsi="Tahoma-Bold" w:cs="Tahoma-Bold"/>
          <w:b/>
          <w:bCs/>
          <w:color w:val="auto"/>
          <w:sz w:val="24"/>
          <w:szCs w:val="24"/>
        </w:rPr>
      </w:pPr>
    </w:p>
    <w:p w:rsidR="00C62959" w:rsidRDefault="00C62959" w:rsidP="00C62959">
      <w:pPr>
        <w:spacing w:line="244" w:lineRule="auto"/>
        <w:ind w:left="-6" w:right="11" w:firstLine="71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lastRenderedPageBreak/>
        <w:t>Училищният учебен план е приет на заседание на Педа</w:t>
      </w:r>
      <w:r w:rsidR="00D16A41">
        <w:rPr>
          <w:rFonts w:ascii="Times New Roman" w:eastAsia="Times New Roman" w:hAnsi="Times New Roman" w:cs="Times New Roman"/>
          <w:color w:val="auto"/>
          <w:sz w:val="24"/>
        </w:rPr>
        <w:t>гогическия съвет - протокол № 11/ 11.09.2025</w:t>
      </w:r>
      <w:r>
        <w:rPr>
          <w:rFonts w:ascii="Times New Roman" w:eastAsia="Times New Roman" w:hAnsi="Times New Roman" w:cs="Times New Roman"/>
          <w:color w:val="auto"/>
          <w:sz w:val="24"/>
        </w:rPr>
        <w:t>г, съгласуван е с обществения съве</w:t>
      </w:r>
      <w:r w:rsidR="00147EB8">
        <w:rPr>
          <w:rFonts w:ascii="Times New Roman" w:eastAsia="Times New Roman" w:hAnsi="Times New Roman" w:cs="Times New Roman"/>
          <w:color w:val="auto"/>
          <w:sz w:val="24"/>
        </w:rPr>
        <w:t>т към училището - протокол от 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147EB8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г. и е утвърден със </w:t>
      </w:r>
      <w:r w:rsidR="00BE768B">
        <w:rPr>
          <w:rFonts w:ascii="Times New Roman" w:eastAsia="Times New Roman" w:hAnsi="Times New Roman" w:cs="Times New Roman"/>
          <w:color w:val="auto"/>
          <w:sz w:val="24"/>
        </w:rPr>
        <w:t>з</w:t>
      </w:r>
      <w:r w:rsidR="003E3249">
        <w:rPr>
          <w:rFonts w:ascii="Times New Roman" w:eastAsia="Times New Roman" w:hAnsi="Times New Roman" w:cs="Times New Roman"/>
          <w:color w:val="auto"/>
          <w:sz w:val="24"/>
        </w:rPr>
        <w:t>аповед на директора № РД 07-1620 / 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3E3249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>г.</w:t>
      </w:r>
    </w:p>
    <w:p w:rsidR="00C62959" w:rsidRDefault="00C62959" w:rsidP="00C62959">
      <w:pPr>
        <w:spacing w:line="264" w:lineRule="auto"/>
        <w:ind w:left="10" w:right="14" w:firstLine="698"/>
        <w:jc w:val="both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Училищният учебен </w:t>
      </w:r>
      <w:r w:rsidR="003E3249">
        <w:rPr>
          <w:rFonts w:ascii="Times New Roman" w:eastAsia="Times New Roman" w:hAnsi="Times New Roman" w:cs="Times New Roman"/>
          <w:color w:val="auto"/>
          <w:sz w:val="24"/>
        </w:rPr>
        <w:t>план се прилага за учебната 2025/2026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година за учениците в 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VI</w:t>
      </w:r>
      <w:r>
        <w:rPr>
          <w:rFonts w:ascii="Times New Roman" w:eastAsia="Times New Roman" w:hAnsi="Times New Roman" w:cs="Times New Roman"/>
          <w:color w:val="auto"/>
          <w:sz w:val="24"/>
        </w:rPr>
        <w:t>I клас и съдържа седмичния и годишния брой часове по учебните предмети.</w:t>
      </w:r>
    </w:p>
    <w:p w:rsidR="00916979" w:rsidRPr="005800D2" w:rsidRDefault="00916979" w:rsidP="005800D2">
      <w:pPr>
        <w:spacing w:line="240" w:lineRule="auto"/>
        <w:ind w:left="-6" w:right="11" w:hanging="11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916979" w:rsidRPr="00916979" w:rsidRDefault="00766CB4" w:rsidP="00916979">
      <w:pPr>
        <w:pStyle w:val="ListParagraph"/>
        <w:numPr>
          <w:ilvl w:val="0"/>
          <w:numId w:val="3"/>
        </w:numPr>
        <w:spacing w:after="312"/>
        <w:ind w:right="-15"/>
        <w:rPr>
          <w:rFonts w:ascii="Times New Roman" w:eastAsia="Times New Roman" w:hAnsi="Times New Roman" w:cs="Times New Roman"/>
          <w:b/>
          <w:sz w:val="24"/>
        </w:rPr>
      </w:pPr>
      <w:r w:rsidRPr="00916979">
        <w:rPr>
          <w:rFonts w:ascii="Times New Roman" w:eastAsia="Times New Roman" w:hAnsi="Times New Roman" w:cs="Times New Roman"/>
          <w:b/>
          <w:sz w:val="24"/>
        </w:rPr>
        <w:t>УЧЕБНИ ПРЕДМЕТИ, СЕДМИЧЕН И ГОДИШЕН БРОЙ НА УЧЕБНИТЕ ЧАСОВЕ</w:t>
      </w:r>
    </w:p>
    <w:tbl>
      <w:tblPr>
        <w:tblStyle w:val="TableGrid"/>
        <w:tblW w:w="10617" w:type="dxa"/>
        <w:tblInd w:w="-41" w:type="dxa"/>
        <w:tblCellMar>
          <w:top w:w="50" w:type="dxa"/>
          <w:left w:w="43" w:type="dxa"/>
          <w:right w:w="36" w:type="dxa"/>
        </w:tblCellMar>
        <w:tblLook w:val="04A0" w:firstRow="1" w:lastRow="0" w:firstColumn="1" w:lastColumn="0" w:noHBand="0" w:noVBand="1"/>
      </w:tblPr>
      <w:tblGrid>
        <w:gridCol w:w="1126"/>
        <w:gridCol w:w="4656"/>
        <w:gridCol w:w="1563"/>
        <w:gridCol w:w="1597"/>
        <w:gridCol w:w="1675"/>
      </w:tblGrid>
      <w:tr w:rsidR="00866CB7" w:rsidTr="009820B1">
        <w:trPr>
          <w:trHeight w:val="725"/>
        </w:trPr>
        <w:tc>
          <w:tcPr>
            <w:tcW w:w="1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Default="00766CB4">
            <w:pPr>
              <w:ind w:left="40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Default="00766CB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Учебни предмети</w:t>
            </w:r>
          </w:p>
        </w:tc>
        <w:tc>
          <w:tcPr>
            <w:tcW w:w="4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Default="00766CB4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Прогимназиален етап</w:t>
            </w:r>
          </w:p>
          <w:p w:rsidR="00866CB7" w:rsidRDefault="00766CB4" w:rsidP="005238A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5238AE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V</w:t>
            </w:r>
            <w:r w:rsidR="00832BF2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</w:t>
            </w:r>
          </w:p>
        </w:tc>
      </w:tr>
      <w:tr w:rsidR="00866CB7" w:rsidTr="009820B1">
        <w:trPr>
          <w:trHeight w:val="6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66CB7" w:rsidRDefault="00866C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66CB7" w:rsidRDefault="00866CB7"/>
        </w:tc>
        <w:tc>
          <w:tcPr>
            <w:tcW w:w="3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Default="00766CB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Седмичен брой часове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Default="00766CB4">
            <w:pPr>
              <w:ind w:left="154" w:firstLine="12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Годишен брой часове</w:t>
            </w:r>
          </w:p>
        </w:tc>
      </w:tr>
      <w:tr w:rsidR="00866CB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66CB7" w:rsidRDefault="00866CB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Default="00866CB7"/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Default="00766CB4">
            <w:pPr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 учебен срок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Default="00766CB4">
            <w:pPr>
              <w:ind w:left="508" w:hanging="26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 учебен срок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6CB7" w:rsidRDefault="00766CB4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седмици</w:t>
            </w:r>
          </w:p>
        </w:tc>
      </w:tr>
      <w:tr w:rsidR="00866CB7" w:rsidTr="009820B1">
        <w:trPr>
          <w:trHeight w:val="3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Default="00866CB7"/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Default="00766CB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Учебни седмици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Default="00766CB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Default="00D62C8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Default="00D62C8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</w:tc>
      </w:tr>
      <w:tr w:rsidR="00866CB7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Default="00766CB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Default="00766CB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Default="00766CB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3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Default="00766CB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/>
          </w:tcPr>
          <w:p w:rsidR="00866CB7" w:rsidRDefault="00766CB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5</w:t>
            </w:r>
          </w:p>
        </w:tc>
      </w:tr>
      <w:tr w:rsidR="00866CB7">
        <w:trPr>
          <w:trHeight w:val="363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6CB7" w:rsidRDefault="00766CB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I.Разде</w:t>
            </w:r>
            <w:r w:rsidR="002A708C">
              <w:rPr>
                <w:rFonts w:ascii="Times New Roman" w:eastAsia="Times New Roman" w:hAnsi="Times New Roman" w:cs="Times New Roman"/>
                <w:b/>
                <w:sz w:val="24"/>
              </w:rPr>
              <w:t>л А – задължителни учебни часо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ве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Default="009820B1" w:rsidP="009820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238AE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E">
              <w:rPr>
                <w:rFonts w:ascii="Times New Roman" w:hAnsi="Times New Roman" w:cs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C663D9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820B1" w:rsidRPr="009820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Default="009820B1" w:rsidP="009820B1">
            <w:pPr>
              <w:jc w:val="center"/>
            </w:pPr>
            <w:r>
              <w:t>2.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238AE" w:rsidRDefault="00D16A41" w:rsidP="0049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 език/</w:t>
            </w:r>
            <w:r w:rsidR="00495939" w:rsidRPr="005238AE">
              <w:rPr>
                <w:rFonts w:ascii="Times New Roman" w:hAnsi="Times New Roman" w:cs="Times New Roman"/>
                <w:sz w:val="24"/>
                <w:szCs w:val="24"/>
              </w:rPr>
              <w:t>Немски език</w:t>
            </w:r>
            <w:r w:rsidR="00BE00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832BF2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832BF2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832BF2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Default="009820B1" w:rsidP="009820B1">
            <w:pPr>
              <w:jc w:val="center"/>
            </w:pPr>
            <w:r>
              <w:t>3.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238AE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B1011E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B1011E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BC72C8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Default="009820B1" w:rsidP="009820B1">
            <w:pPr>
              <w:jc w:val="center"/>
            </w:pPr>
            <w:r>
              <w:t>4.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238AE" w:rsidRDefault="00204215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Компютърно моделиране и и</w:t>
            </w:r>
            <w:r w:rsidR="009820B1" w:rsidRPr="005238AE">
              <w:rPr>
                <w:rFonts w:ascii="Times New Roman" w:hAnsi="Times New Roman" w:cs="Times New Roman"/>
                <w:sz w:val="24"/>
                <w:szCs w:val="24"/>
              </w:rPr>
              <w:t>нформационни технологии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21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21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204215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Default="009820B1" w:rsidP="009820B1">
            <w:pPr>
              <w:jc w:val="center"/>
            </w:pPr>
            <w:r>
              <w:t>5.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238AE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E">
              <w:rPr>
                <w:rFonts w:ascii="Times New Roman" w:hAnsi="Times New Roman" w:cs="Times New Roman"/>
                <w:sz w:val="24"/>
                <w:szCs w:val="24"/>
              </w:rPr>
              <w:t>История и цивилизация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9820B1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C043F5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Default="009820B1" w:rsidP="009820B1">
            <w:pPr>
              <w:jc w:val="center"/>
            </w:pPr>
            <w:r>
              <w:t>6.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238AE" w:rsidRDefault="009820B1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E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C043F5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C043F5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C043F5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820B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Default="009820B1" w:rsidP="009820B1">
            <w:pPr>
              <w:jc w:val="center"/>
            </w:pPr>
            <w:r>
              <w:t>7.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5238AE" w:rsidRDefault="00C043F5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и здравно обазование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C043F5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C043F5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20B1" w:rsidRPr="009820B1" w:rsidRDefault="00C043F5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043F5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3F5" w:rsidRPr="00C663D9" w:rsidRDefault="00C663D9" w:rsidP="009820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3F5" w:rsidRDefault="00C043F5" w:rsidP="009820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и астрономия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3F5" w:rsidRDefault="00C043F5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3F5" w:rsidRDefault="00C043F5" w:rsidP="0098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43F5" w:rsidRDefault="00C043F5" w:rsidP="0052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62C82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C663D9" w:rsidRDefault="00D62C82" w:rsidP="00D62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и опазване на околната среда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62C82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C663D9" w:rsidRDefault="00D62C82" w:rsidP="00D62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5238AE" w:rsidRDefault="00D62C82" w:rsidP="00D6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E">
              <w:rPr>
                <w:rFonts w:ascii="Times New Roman" w:hAnsi="Times New Roman" w:cs="Times New Roman"/>
                <w:sz w:val="24"/>
                <w:szCs w:val="24"/>
              </w:rPr>
              <w:t>Музика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62C82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C663D9" w:rsidRDefault="00D62C82" w:rsidP="00D62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5238AE" w:rsidRDefault="00D62C82" w:rsidP="00D6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E">
              <w:rPr>
                <w:rFonts w:ascii="Times New Roman" w:hAnsi="Times New Roman" w:cs="Times New Roman"/>
                <w:sz w:val="24"/>
                <w:szCs w:val="24"/>
              </w:rPr>
              <w:t>Изобразително изкуство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62C82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C663D9" w:rsidRDefault="00D62C82" w:rsidP="00D62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5238AE" w:rsidRDefault="00D62C82" w:rsidP="00D6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E">
              <w:rPr>
                <w:rFonts w:ascii="Times New Roman" w:hAnsi="Times New Roman" w:cs="Times New Roman"/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5238AE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5238AE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5238AE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62C82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C663D9" w:rsidRDefault="00D62C82" w:rsidP="00D62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5238AE" w:rsidRDefault="00D62C82" w:rsidP="00D6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E">
              <w:rPr>
                <w:rFonts w:ascii="Times New Roman" w:hAnsi="Times New Roman" w:cs="Times New Roman"/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5238AE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5238AE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</w:tr>
      <w:tr w:rsidR="00D62C82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/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B1011E" w:rsidRDefault="00204215" w:rsidP="00D62C82">
            <w:pPr>
              <w:jc w:val="center"/>
              <w:rPr>
                <w:b/>
              </w:rPr>
            </w:pPr>
            <w:r>
              <w:rPr>
                <w:b/>
              </w:rPr>
              <w:t>29,5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B1011E" w:rsidRDefault="00204215" w:rsidP="00D62C82">
            <w:pPr>
              <w:jc w:val="center"/>
              <w:rPr>
                <w:b/>
              </w:rPr>
            </w:pPr>
            <w:r>
              <w:rPr>
                <w:b/>
              </w:rPr>
              <w:t>29,5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204215" w:rsidRDefault="00204215" w:rsidP="00D62C82">
            <w:pPr>
              <w:jc w:val="center"/>
              <w:rPr>
                <w:b/>
              </w:rPr>
            </w:pPr>
            <w:r>
              <w:rPr>
                <w:b/>
              </w:rPr>
              <w:t>1062</w:t>
            </w:r>
          </w:p>
        </w:tc>
      </w:tr>
      <w:tr w:rsidR="00D62C82">
        <w:trPr>
          <w:trHeight w:val="362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II.Раздел Б – избираеми учебни часове</w:t>
            </w:r>
          </w:p>
        </w:tc>
      </w:tr>
      <w:tr w:rsidR="00D62C82" w:rsidTr="004A2448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2C82" w:rsidRPr="00A74DCC" w:rsidRDefault="00D62C82" w:rsidP="00D6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DCC">
              <w:rPr>
                <w:rFonts w:ascii="Times New Roman" w:hAnsi="Times New Roman" w:cs="Times New Roman"/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D62C82" w:rsidRDefault="00D62C82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D62C82" w:rsidRDefault="00BC1FF0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</w:tr>
      <w:tr w:rsidR="00D62C82" w:rsidTr="004A2448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2C82" w:rsidRPr="00A74DCC" w:rsidRDefault="00D62C82" w:rsidP="00D6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DC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A74DCC" w:rsidRDefault="00BC72C8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1FF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A74DCC" w:rsidRDefault="00BC72C8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1FF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A74DCC" w:rsidRDefault="00BC1FF0" w:rsidP="00D62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62C82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/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Б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D62C82" w:rsidRDefault="00BC72C8" w:rsidP="00D62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D62C82" w:rsidRDefault="00BC72C8" w:rsidP="00D62C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2,5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BC72C8" w:rsidRDefault="00BC72C8" w:rsidP="00D62C82">
            <w:pPr>
              <w:jc w:val="center"/>
            </w:pPr>
            <w:r>
              <w:t>90</w:t>
            </w:r>
          </w:p>
        </w:tc>
      </w:tr>
      <w:tr w:rsidR="00D62C82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/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 + Б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B1011E" w:rsidRDefault="00204215" w:rsidP="00D62C8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B1011E" w:rsidRDefault="00204215" w:rsidP="00D62C8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Pr="00204215" w:rsidRDefault="00B1011E" w:rsidP="00204215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11</w:t>
            </w:r>
            <w:r w:rsidR="00204215">
              <w:rPr>
                <w:b/>
              </w:rPr>
              <w:t>52</w:t>
            </w:r>
          </w:p>
        </w:tc>
      </w:tr>
      <w:tr w:rsidR="00D62C82">
        <w:trPr>
          <w:trHeight w:val="363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III.Раздел В – факултативни учебни</w:t>
            </w:r>
            <w:r w:rsidR="0091697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часове</w:t>
            </w:r>
          </w:p>
        </w:tc>
      </w:tr>
      <w:tr w:rsidR="00D62C82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/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В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</w:pP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2C82" w:rsidRDefault="00D62C82" w:rsidP="00D62C82">
            <w:pPr>
              <w:jc w:val="center"/>
            </w:pPr>
          </w:p>
        </w:tc>
      </w:tr>
      <w:tr w:rsidR="00085521" w:rsidTr="009820B1">
        <w:trPr>
          <w:trHeight w:val="362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Default="00085521" w:rsidP="00085521"/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Default="00085521" w:rsidP="00085521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 + раздел Б + В раздел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Pr="00BC72C8" w:rsidRDefault="00204215" w:rsidP="00085521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Pr="00BC72C8" w:rsidRDefault="00204215" w:rsidP="00085521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Pr="00D62C82" w:rsidRDefault="00204215" w:rsidP="0008552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2</w:t>
            </w:r>
          </w:p>
        </w:tc>
      </w:tr>
      <w:tr w:rsidR="00085521">
        <w:trPr>
          <w:trHeight w:val="943"/>
        </w:trPr>
        <w:tc>
          <w:tcPr>
            <w:tcW w:w="106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5521" w:rsidRDefault="00085521" w:rsidP="00085521">
            <w:pPr>
              <w:spacing w:after="7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Часове на основание член 14, ал. 3, т. 7 и чл. 14, ал . 6 от Раздел „ Училищен учебен план“ на </w:t>
            </w:r>
          </w:p>
          <w:p w:rsidR="00085521" w:rsidRDefault="00085521" w:rsidP="0008552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Наредба № 4 от 30 ноември 2015  г. за учебн ия план</w:t>
            </w:r>
          </w:p>
        </w:tc>
      </w:tr>
      <w:tr w:rsidR="00085521" w:rsidTr="009820B1">
        <w:trPr>
          <w:trHeight w:val="710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5521" w:rsidRDefault="00085521" w:rsidP="000855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Default="00085521" w:rsidP="00085521">
            <w:pPr>
              <w:spacing w:after="72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Модул за осъществяване на спортни </w:t>
            </w:r>
          </w:p>
          <w:p w:rsidR="00085521" w:rsidRPr="00085521" w:rsidRDefault="00085521" w:rsidP="00085521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дейности - </w:t>
            </w:r>
            <w:r w:rsidR="004255BA">
              <w:rPr>
                <w:rFonts w:ascii="Times New Roman" w:eastAsia="Times New Roman" w:hAnsi="Times New Roman" w:cs="Times New Roman"/>
                <w:sz w:val="24"/>
              </w:rPr>
              <w:t>Волейбол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Default="00085521" w:rsidP="00085521">
            <w:pPr>
              <w:jc w:val="center"/>
            </w:pPr>
            <w:r>
              <w:t>1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Default="00085521" w:rsidP="00085521">
            <w:pPr>
              <w:jc w:val="center"/>
            </w:pPr>
            <w:r>
              <w:t>1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Default="00085521" w:rsidP="00085521">
            <w:pPr>
              <w:jc w:val="center"/>
            </w:pPr>
            <w:r>
              <w:t>36</w:t>
            </w:r>
          </w:p>
        </w:tc>
      </w:tr>
      <w:tr w:rsidR="00085521" w:rsidTr="009820B1">
        <w:trPr>
          <w:trHeight w:val="363"/>
        </w:trPr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Default="00085521" w:rsidP="0008552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Default="00085521" w:rsidP="00085521">
            <w:r>
              <w:rPr>
                <w:rFonts w:ascii="Times New Roman" w:eastAsia="Times New Roman" w:hAnsi="Times New Roman" w:cs="Times New Roman"/>
                <w:sz w:val="24"/>
              </w:rPr>
              <w:t>Час на класа</w:t>
            </w:r>
          </w:p>
        </w:tc>
        <w:tc>
          <w:tcPr>
            <w:tcW w:w="1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Default="00085521" w:rsidP="00085521">
            <w:pPr>
              <w:jc w:val="center"/>
            </w:pPr>
            <w:r>
              <w:t>1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Default="00085521" w:rsidP="00085521">
            <w:pPr>
              <w:jc w:val="center"/>
            </w:pPr>
            <w:r>
              <w:t>1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521" w:rsidRDefault="00085521" w:rsidP="00085521">
            <w:pPr>
              <w:jc w:val="center"/>
            </w:pPr>
            <w:r>
              <w:t>36</w:t>
            </w:r>
          </w:p>
        </w:tc>
      </w:tr>
    </w:tbl>
    <w:p w:rsidR="00F45EC8" w:rsidRDefault="00F45EC8" w:rsidP="00F45EC8"/>
    <w:p w:rsidR="00F45EC8" w:rsidRDefault="00F45EC8" w:rsidP="00F45EC8"/>
    <w:p w:rsidR="00F45EC8" w:rsidRDefault="00F45EC8" w:rsidP="00F45EC8">
      <w:pPr>
        <w:spacing w:after="729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ІІ. ПОЯСНИТЕЛНИ БЕЛЕЖКИ </w:t>
      </w:r>
    </w:p>
    <w:p w:rsidR="00F45EC8" w:rsidRDefault="00F45EC8" w:rsidP="00F45EC8">
      <w:pPr>
        <w:numPr>
          <w:ilvl w:val="0"/>
          <w:numId w:val="2"/>
        </w:numPr>
        <w:spacing w:after="30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Училищният учебен план е разработен съгласно чл. 94, на </w:t>
      </w:r>
      <w:r>
        <w:rPr>
          <w:rFonts w:ascii="Times New Roman" w:eastAsia="Times New Roman" w:hAnsi="Times New Roman" w:cs="Times New Roman"/>
          <w:i/>
          <w:sz w:val="24"/>
        </w:rPr>
        <w:t xml:space="preserve">Закона за училищното и предучилищното образование </w:t>
      </w:r>
      <w:r>
        <w:rPr>
          <w:rFonts w:ascii="Times New Roman" w:eastAsia="Times New Roman" w:hAnsi="Times New Roman" w:cs="Times New Roman"/>
          <w:sz w:val="24"/>
        </w:rPr>
        <w:t xml:space="preserve">, чл. 14, чл. 16 и чл. 17 на </w:t>
      </w:r>
      <w:r>
        <w:rPr>
          <w:rFonts w:ascii="Times New Roman" w:eastAsia="Times New Roman" w:hAnsi="Times New Roman" w:cs="Times New Roman"/>
          <w:i/>
          <w:sz w:val="24"/>
        </w:rPr>
        <w:t>Наредба № 4 от 30.11.2015г. за учебния план</w:t>
      </w:r>
      <w:r>
        <w:rPr>
          <w:rFonts w:ascii="Times New Roman" w:eastAsia="Times New Roman" w:hAnsi="Times New Roman" w:cs="Times New Roman"/>
          <w:sz w:val="24"/>
        </w:rPr>
        <w:t xml:space="preserve"> и Приложение №1 към чл. 12, ал. 2, т. 1 от същата Наредба.</w:t>
      </w:r>
    </w:p>
    <w:p w:rsidR="00F45EC8" w:rsidRDefault="00F45EC8" w:rsidP="00F45EC8">
      <w:pPr>
        <w:numPr>
          <w:ilvl w:val="0"/>
          <w:numId w:val="2"/>
        </w:numPr>
        <w:spacing w:after="270" w:line="25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>Всяка учебна седмица, освен часовете по физическо възпитание и спорт, се включва и по един учебен час за организиране и провеждане на спортни дейности -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4255BA">
        <w:rPr>
          <w:rFonts w:ascii="Times New Roman" w:eastAsia="Times New Roman" w:hAnsi="Times New Roman" w:cs="Times New Roman"/>
          <w:sz w:val="24"/>
        </w:rPr>
        <w:t>Волейбол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 xml:space="preserve">съгласно чл. 92, ал. 1 от ЗПУО, чл.14, ал. 3, т. 7 и ал. 5 от Наредба № 4/30.11.2015 </w:t>
      </w:r>
      <w:r>
        <w:rPr>
          <w:rFonts w:ascii="Times New Roman" w:eastAsia="Times New Roman" w:hAnsi="Times New Roman" w:cs="Times New Roman"/>
          <w:sz w:val="24"/>
        </w:rPr>
        <w:t xml:space="preserve">за учебния план, </w:t>
      </w:r>
      <w:r>
        <w:rPr>
          <w:rFonts w:ascii="Times New Roman" w:eastAsia="Times New Roman" w:hAnsi="Times New Roman" w:cs="Times New Roman"/>
          <w:i/>
          <w:sz w:val="24"/>
        </w:rPr>
        <w:t>Заповед № РД 0911/15.08.2016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 министъра на образованието и науката за организиране и провеждане на спортни дейности. Не се допуска промяна на вида спортната  дейност  по време на учебната година. Предвидените часове за спортни дейности, по един час седмично се провеждат в двора и физкултурния салон на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>
        <w:rPr>
          <w:rFonts w:ascii="Times New Roman" w:eastAsia="Times New Roman" w:hAnsi="Times New Roman" w:cs="Times New Roman"/>
          <w:sz w:val="24"/>
        </w:rPr>
        <w:t>Основно училище „Ангел Кънчев“, извън останалите учебните часове.</w:t>
      </w:r>
    </w:p>
    <w:p w:rsidR="00F45EC8" w:rsidRDefault="00F45EC8" w:rsidP="00F45EC8">
      <w:pPr>
        <w:numPr>
          <w:ilvl w:val="0"/>
          <w:numId w:val="2"/>
        </w:numPr>
        <w:spacing w:after="269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Всяка учебна седмица включва и по един час </w:t>
      </w:r>
      <w:r>
        <w:rPr>
          <w:rFonts w:ascii="Times New Roman" w:eastAsia="Times New Roman" w:hAnsi="Times New Roman" w:cs="Times New Roman"/>
          <w:i/>
          <w:sz w:val="24"/>
        </w:rPr>
        <w:t xml:space="preserve">час на класа </w:t>
      </w:r>
      <w:r>
        <w:rPr>
          <w:rFonts w:ascii="Times New Roman" w:eastAsia="Times New Roman" w:hAnsi="Times New Roman" w:cs="Times New Roman"/>
          <w:sz w:val="24"/>
        </w:rPr>
        <w:t xml:space="preserve">съгласно </w:t>
      </w:r>
      <w:r>
        <w:rPr>
          <w:rFonts w:ascii="Times New Roman" w:eastAsia="Times New Roman" w:hAnsi="Times New Roman" w:cs="Times New Roman"/>
          <w:i/>
          <w:sz w:val="24"/>
        </w:rPr>
        <w:t xml:space="preserve">чл. 92, ал. 2 от ЗПУО, чл. 14 , ал. 6 от Наредба № 4/30.11.2015 за учебния план. </w:t>
      </w:r>
      <w:r>
        <w:rPr>
          <w:rFonts w:ascii="Times New Roman" w:eastAsia="Times New Roman" w:hAnsi="Times New Roman" w:cs="Times New Roman"/>
          <w:sz w:val="24"/>
        </w:rPr>
        <w:t>Часът на класа се включва в сед</w:t>
      </w:r>
      <w:r w:rsidR="00885D6B">
        <w:rPr>
          <w:rFonts w:ascii="Times New Roman" w:eastAsia="Times New Roman" w:hAnsi="Times New Roman" w:cs="Times New Roman"/>
          <w:sz w:val="24"/>
        </w:rPr>
        <w:t>мичното разписание на училището</w:t>
      </w:r>
      <w:r>
        <w:rPr>
          <w:rFonts w:ascii="Times New Roman" w:eastAsia="Times New Roman" w:hAnsi="Times New Roman" w:cs="Times New Roman"/>
          <w:sz w:val="24"/>
        </w:rPr>
        <w:t>, провежда се веднъж седмично. Часът на класа се използва за последователно развитие на класа, за патриотично възпитание и за изграждане на граждански компетентности, включително чрез ученическото самоуправление.</w:t>
      </w:r>
    </w:p>
    <w:p w:rsidR="00F45EC8" w:rsidRDefault="00F45EC8" w:rsidP="00F45EC8">
      <w:pPr>
        <w:numPr>
          <w:ilvl w:val="0"/>
          <w:numId w:val="2"/>
        </w:numPr>
        <w:spacing w:after="462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Училищният учебен план не може </w:t>
      </w:r>
      <w:r w:rsidR="003E3249">
        <w:rPr>
          <w:rFonts w:ascii="Times New Roman" w:eastAsia="Times New Roman" w:hAnsi="Times New Roman" w:cs="Times New Roman"/>
          <w:sz w:val="24"/>
        </w:rPr>
        <w:t>да се променя през учебната 2025/2026</w:t>
      </w:r>
      <w:r>
        <w:rPr>
          <w:rFonts w:ascii="Times New Roman" w:eastAsia="Times New Roman" w:hAnsi="Times New Roman" w:cs="Times New Roman"/>
          <w:sz w:val="24"/>
        </w:rPr>
        <w:t xml:space="preserve"> година, съгласно </w:t>
      </w:r>
      <w:r>
        <w:rPr>
          <w:rFonts w:ascii="Times New Roman" w:eastAsia="Times New Roman" w:hAnsi="Times New Roman" w:cs="Times New Roman"/>
          <w:i/>
          <w:sz w:val="24"/>
        </w:rPr>
        <w:t>член 16, ал. 2 от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F45EC8" w:rsidRDefault="00885D6B" w:rsidP="00F45EC8">
      <w:pPr>
        <w:numPr>
          <w:ilvl w:val="0"/>
          <w:numId w:val="2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През </w:t>
      </w:r>
      <w:r w:rsidR="003E3249">
        <w:rPr>
          <w:rFonts w:ascii="Times New Roman" w:eastAsia="Times New Roman" w:hAnsi="Times New Roman" w:cs="Times New Roman"/>
          <w:sz w:val="24"/>
        </w:rPr>
        <w:t>учебната 2025/2026</w:t>
      </w:r>
      <w:r w:rsidR="00F45EC8">
        <w:rPr>
          <w:rFonts w:ascii="Times New Roman" w:eastAsia="Times New Roman" w:hAnsi="Times New Roman" w:cs="Times New Roman"/>
          <w:sz w:val="24"/>
        </w:rPr>
        <w:t xml:space="preserve"> година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н</w:t>
      </w:r>
      <w:r w:rsidR="00085521">
        <w:rPr>
          <w:rFonts w:ascii="Times New Roman" w:eastAsia="Times New Roman" w:hAnsi="Times New Roman" w:cs="Times New Roman"/>
          <w:sz w:val="24"/>
          <w:lang w:val="en-US"/>
        </w:rPr>
        <w:t>e</w:t>
      </w:r>
      <w:proofErr w:type="spellEnd"/>
      <w:r w:rsidR="00F45EC8">
        <w:rPr>
          <w:rFonts w:ascii="Times New Roman" w:eastAsia="Times New Roman" w:hAnsi="Times New Roman" w:cs="Times New Roman"/>
          <w:sz w:val="24"/>
        </w:rPr>
        <w:t xml:space="preserve"> са предлагани и избирани от учениците учебни часове от раздел В Факултативни часове на училищния учебен план. Изучаването на учебните предмети, модули и дейности, предложени в раздел В на училищния учебен план, не е задължително за учениците, освен ако не са заявили желанието си писмено чрез попълване на заявления преди постъпването на ученика в училището и/или най – късно до</w:t>
      </w:r>
      <w:r w:rsidR="00F45EC8">
        <w:t xml:space="preserve"> </w:t>
      </w:r>
      <w:r w:rsidR="003E3249">
        <w:rPr>
          <w:rFonts w:ascii="Times New Roman" w:eastAsia="Times New Roman" w:hAnsi="Times New Roman" w:cs="Times New Roman"/>
          <w:sz w:val="24"/>
        </w:rPr>
        <w:t>13.09.2025</w:t>
      </w:r>
      <w:r w:rsidR="00F45EC8" w:rsidRPr="00F45EC8">
        <w:rPr>
          <w:rFonts w:ascii="Times New Roman" w:eastAsia="Times New Roman" w:hAnsi="Times New Roman" w:cs="Times New Roman"/>
          <w:sz w:val="24"/>
        </w:rPr>
        <w:t xml:space="preserve"> година съгласно</w:t>
      </w:r>
      <w:r w:rsidR="00F45EC8" w:rsidRPr="00F45EC8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F45EC8" w:rsidRPr="00F45EC8">
        <w:rPr>
          <w:rFonts w:ascii="Times New Roman" w:eastAsia="Times New Roman" w:hAnsi="Times New Roman" w:cs="Times New Roman"/>
          <w:i/>
          <w:sz w:val="24"/>
        </w:rPr>
        <w:t>член 18, ал. 2 от</w:t>
      </w:r>
      <w:r w:rsidR="00F45EC8" w:rsidRPr="00F45EC8">
        <w:rPr>
          <w:rFonts w:ascii="Times New Roman" w:eastAsia="Times New Roman" w:hAnsi="Times New Roman" w:cs="Times New Roman"/>
          <w:sz w:val="24"/>
        </w:rPr>
        <w:t xml:space="preserve">  </w:t>
      </w:r>
      <w:r w:rsidR="00F45EC8" w:rsidRPr="00F45EC8"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F45EC8" w:rsidRDefault="00F45EC8" w:rsidP="00F45EC8">
      <w:pPr>
        <w:numPr>
          <w:ilvl w:val="0"/>
          <w:numId w:val="2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Всеки ученик има право да завърши класа по училищния учебен план, по който е започнал да се обучава в 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>
        <w:rPr>
          <w:rFonts w:ascii="Times New Roman" w:eastAsia="Times New Roman" w:hAnsi="Times New Roman" w:cs="Times New Roman"/>
          <w:sz w:val="24"/>
        </w:rPr>
        <w:t xml:space="preserve">Основно училище „Ангел Кънчев“, град Варна съгласно </w:t>
      </w:r>
      <w:r>
        <w:rPr>
          <w:rFonts w:ascii="Times New Roman" w:eastAsia="Times New Roman" w:hAnsi="Times New Roman" w:cs="Times New Roman"/>
          <w:i/>
          <w:sz w:val="24"/>
        </w:rPr>
        <w:t>член 19, ал. 2 от Наредба №</w:t>
      </w:r>
    </w:p>
    <w:p w:rsidR="00F45EC8" w:rsidRDefault="00F45EC8" w:rsidP="00F45EC8">
      <w:pPr>
        <w:spacing w:after="333" w:line="249" w:lineRule="auto"/>
        <w:ind w:left="-5" w:right="-15" w:hanging="10"/>
      </w:pPr>
      <w:r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F45EC8" w:rsidRDefault="00F45EC8" w:rsidP="00F45EC8">
      <w:pPr>
        <w:numPr>
          <w:ilvl w:val="0"/>
          <w:numId w:val="2"/>
        </w:numPr>
        <w:spacing w:after="70" w:line="266" w:lineRule="auto"/>
        <w:ind w:right="1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Лицата, прекъснали обучението си, продължават по училищния учебен план, действащ през учебната година, от която обучението продължава, съгласно </w:t>
      </w:r>
      <w:r>
        <w:rPr>
          <w:rFonts w:ascii="Times New Roman" w:eastAsia="Times New Roman" w:hAnsi="Times New Roman" w:cs="Times New Roman"/>
          <w:i/>
          <w:sz w:val="24"/>
        </w:rPr>
        <w:t>член 19, ал. 3 от Наредба №</w:t>
      </w:r>
    </w:p>
    <w:p w:rsidR="00F45EC8" w:rsidRDefault="00F45EC8" w:rsidP="00F45EC8">
      <w:pPr>
        <w:spacing w:line="249" w:lineRule="auto"/>
        <w:ind w:left="-5" w:right="-15" w:hanging="10"/>
      </w:pPr>
      <w:r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F45EC8" w:rsidRPr="00F45EC8" w:rsidRDefault="00F45EC8" w:rsidP="00F45EC8"/>
    <w:sectPr w:rsidR="00F45EC8" w:rsidRPr="00F45EC8" w:rsidSect="002A708C">
      <w:pgSz w:w="11904" w:h="16834"/>
      <w:pgMar w:top="814" w:right="919" w:bottom="567" w:left="5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2962"/>
    <w:multiLevelType w:val="hybridMultilevel"/>
    <w:tmpl w:val="797AB9BC"/>
    <w:lvl w:ilvl="0" w:tplc="066476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E0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0DA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A6D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83D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E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21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6B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099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177CDD"/>
    <w:multiLevelType w:val="hybridMultilevel"/>
    <w:tmpl w:val="1BDAC4A4"/>
    <w:lvl w:ilvl="0" w:tplc="6F904850">
      <w:start w:val="2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D8F9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648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3ECB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9AA2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2C48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70F3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1C9F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CA1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6000F5"/>
    <w:multiLevelType w:val="hybridMultilevel"/>
    <w:tmpl w:val="DD1E6B22"/>
    <w:lvl w:ilvl="0" w:tplc="701E92E4">
      <w:start w:val="1"/>
      <w:numFmt w:val="upperRoman"/>
      <w:lvlText w:val="%1."/>
      <w:lvlJc w:val="left"/>
      <w:pPr>
        <w:ind w:left="984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CB7"/>
    <w:rsid w:val="00085521"/>
    <w:rsid w:val="000C02C9"/>
    <w:rsid w:val="00113566"/>
    <w:rsid w:val="00147EB8"/>
    <w:rsid w:val="001D5225"/>
    <w:rsid w:val="001E3B1F"/>
    <w:rsid w:val="001F32C7"/>
    <w:rsid w:val="00204215"/>
    <w:rsid w:val="002A708C"/>
    <w:rsid w:val="002E259C"/>
    <w:rsid w:val="00307116"/>
    <w:rsid w:val="003E3249"/>
    <w:rsid w:val="003F1AB1"/>
    <w:rsid w:val="00413BC8"/>
    <w:rsid w:val="004212F7"/>
    <w:rsid w:val="004255BA"/>
    <w:rsid w:val="004705D1"/>
    <w:rsid w:val="00495939"/>
    <w:rsid w:val="005238AE"/>
    <w:rsid w:val="00552CB6"/>
    <w:rsid w:val="005800D2"/>
    <w:rsid w:val="005F2972"/>
    <w:rsid w:val="00766CB4"/>
    <w:rsid w:val="00823FB1"/>
    <w:rsid w:val="00832BF2"/>
    <w:rsid w:val="00866CB7"/>
    <w:rsid w:val="008820B8"/>
    <w:rsid w:val="00885D6B"/>
    <w:rsid w:val="009028CE"/>
    <w:rsid w:val="00916979"/>
    <w:rsid w:val="00917238"/>
    <w:rsid w:val="009761EC"/>
    <w:rsid w:val="009820B1"/>
    <w:rsid w:val="009A137A"/>
    <w:rsid w:val="00A74DCC"/>
    <w:rsid w:val="00B1011E"/>
    <w:rsid w:val="00B7583A"/>
    <w:rsid w:val="00BC07A2"/>
    <w:rsid w:val="00BC1FF0"/>
    <w:rsid w:val="00BC72C8"/>
    <w:rsid w:val="00BE0034"/>
    <w:rsid w:val="00BE768B"/>
    <w:rsid w:val="00C043F5"/>
    <w:rsid w:val="00C31AA3"/>
    <w:rsid w:val="00C62959"/>
    <w:rsid w:val="00C6315D"/>
    <w:rsid w:val="00C663D9"/>
    <w:rsid w:val="00D16A41"/>
    <w:rsid w:val="00D62C82"/>
    <w:rsid w:val="00D853DF"/>
    <w:rsid w:val="00E147C2"/>
    <w:rsid w:val="00E37939"/>
    <w:rsid w:val="00E54BF9"/>
    <w:rsid w:val="00E600E5"/>
    <w:rsid w:val="00EA0BF2"/>
    <w:rsid w:val="00EF6EF4"/>
    <w:rsid w:val="00F112CE"/>
    <w:rsid w:val="00F45EC8"/>
    <w:rsid w:val="00F9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3121E"/>
  <w15:docId w15:val="{7094C830-F546-483D-9607-C3142F10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4" w:line="240" w:lineRule="auto"/>
      <w:ind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01" w:line="249" w:lineRule="auto"/>
      <w:ind w:left="-5" w:hanging="10"/>
      <w:jc w:val="both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DF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916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0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BAF4A-E05E-4E57-8CD0-EA268A3E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2024-05-30T11:26:00Z</cp:lastPrinted>
  <dcterms:created xsi:type="dcterms:W3CDTF">2025-10-06T09:12:00Z</dcterms:created>
  <dcterms:modified xsi:type="dcterms:W3CDTF">2025-10-06T09:12:00Z</dcterms:modified>
</cp:coreProperties>
</file>